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FEDBA" w14:textId="5952CA15" w:rsidR="00573E44" w:rsidRDefault="00573E44" w:rsidP="0023021D">
      <w:pPr>
        <w:jc w:val="both"/>
        <w:rPr>
          <w:b/>
          <w:sz w:val="28"/>
          <w:szCs w:val="28"/>
        </w:rPr>
      </w:pPr>
      <w:r w:rsidRPr="00573E44">
        <w:rPr>
          <w:b/>
          <w:sz w:val="28"/>
          <w:szCs w:val="28"/>
        </w:rPr>
        <w:t>THE CATHOLIC CARING FOUNDATION</w:t>
      </w:r>
      <w:r w:rsidR="006D6E2B">
        <w:rPr>
          <w:b/>
          <w:sz w:val="28"/>
          <w:szCs w:val="28"/>
        </w:rPr>
        <w:t xml:space="preserve"> -</w:t>
      </w:r>
      <w:r w:rsidRPr="00573E44">
        <w:rPr>
          <w:b/>
          <w:sz w:val="28"/>
          <w:szCs w:val="28"/>
        </w:rPr>
        <w:t>20</w:t>
      </w:r>
      <w:r w:rsidR="00F031FA">
        <w:rPr>
          <w:b/>
          <w:sz w:val="28"/>
          <w:szCs w:val="28"/>
        </w:rPr>
        <w:t>20</w:t>
      </w:r>
      <w:r w:rsidRPr="00573E44">
        <w:rPr>
          <w:b/>
          <w:sz w:val="28"/>
          <w:szCs w:val="28"/>
        </w:rPr>
        <w:t xml:space="preserve"> SUPPORTED CATEGORIES</w:t>
      </w:r>
    </w:p>
    <w:p w14:paraId="43FBAD43" w14:textId="77777777" w:rsidR="00335E49" w:rsidRPr="00573E44" w:rsidRDefault="00335E49" w:rsidP="0023021D">
      <w:pPr>
        <w:jc w:val="both"/>
        <w:rPr>
          <w:b/>
          <w:sz w:val="28"/>
          <w:szCs w:val="28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830"/>
        <w:gridCol w:w="6663"/>
      </w:tblGrid>
      <w:tr w:rsidR="00573E44" w:rsidRPr="00573E44" w14:paraId="3E07A244" w14:textId="77777777" w:rsidTr="006D6E2B">
        <w:tc>
          <w:tcPr>
            <w:tcW w:w="2830" w:type="dxa"/>
          </w:tcPr>
          <w:p w14:paraId="2E2FCB98" w14:textId="1771EDCC" w:rsidR="00573E44" w:rsidRPr="00573E44" w:rsidRDefault="00573E44" w:rsidP="005526E8">
            <w:pPr>
              <w:rPr>
                <w:b/>
                <w:sz w:val="20"/>
                <w:szCs w:val="20"/>
              </w:rPr>
            </w:pPr>
            <w:r>
              <w:t xml:space="preserve"> </w:t>
            </w:r>
            <w:r w:rsidRPr="00573E44">
              <w:rPr>
                <w:sz w:val="20"/>
                <w:szCs w:val="20"/>
              </w:rPr>
              <w:t xml:space="preserve"> </w:t>
            </w:r>
            <w:r w:rsidRPr="00573E44">
              <w:rPr>
                <w:b/>
                <w:sz w:val="20"/>
                <w:szCs w:val="20"/>
              </w:rPr>
              <w:t xml:space="preserve"> 20</w:t>
            </w:r>
            <w:r w:rsidR="00557DA5">
              <w:rPr>
                <w:b/>
                <w:sz w:val="20"/>
                <w:szCs w:val="20"/>
              </w:rPr>
              <w:t>20</w:t>
            </w:r>
            <w:r w:rsidRPr="00573E44">
              <w:rPr>
                <w:b/>
                <w:sz w:val="20"/>
                <w:szCs w:val="20"/>
              </w:rPr>
              <w:t xml:space="preserve"> CATEGORY</w:t>
            </w:r>
          </w:p>
        </w:tc>
        <w:tc>
          <w:tcPr>
            <w:tcW w:w="6663" w:type="dxa"/>
          </w:tcPr>
          <w:p w14:paraId="7AA24395" w14:textId="77777777" w:rsidR="00573E44" w:rsidRPr="00573E44" w:rsidRDefault="00573E44" w:rsidP="0087233D">
            <w:pPr>
              <w:rPr>
                <w:b/>
                <w:sz w:val="20"/>
                <w:szCs w:val="20"/>
              </w:rPr>
            </w:pPr>
            <w:r w:rsidRPr="00573E44">
              <w:rPr>
                <w:b/>
                <w:sz w:val="20"/>
                <w:szCs w:val="20"/>
              </w:rPr>
              <w:t>DEFINITION</w:t>
            </w:r>
          </w:p>
        </w:tc>
      </w:tr>
      <w:tr w:rsidR="00573E44" w:rsidRPr="00573E44" w14:paraId="5730F930" w14:textId="77777777" w:rsidTr="006D6E2B">
        <w:tc>
          <w:tcPr>
            <w:tcW w:w="2830" w:type="dxa"/>
          </w:tcPr>
          <w:p w14:paraId="45E8DD59" w14:textId="77777777" w:rsidR="00573E44" w:rsidRPr="00573E44" w:rsidRDefault="00573E44" w:rsidP="006B2B6C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Pregnancy Support</w:t>
            </w:r>
          </w:p>
          <w:p w14:paraId="11808696" w14:textId="77777777" w:rsidR="00573E44" w:rsidRPr="00573E44" w:rsidRDefault="00573E44" w:rsidP="00312949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(Conception – Age 1)</w:t>
            </w:r>
          </w:p>
        </w:tc>
        <w:tc>
          <w:tcPr>
            <w:tcW w:w="6663" w:type="dxa"/>
          </w:tcPr>
          <w:p w14:paraId="0AB7E783" w14:textId="77777777" w:rsidR="00573E44" w:rsidRPr="00573E44" w:rsidRDefault="00573E44" w:rsidP="006B2B6C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Local Initiatives</w:t>
            </w:r>
            <w:r w:rsidRPr="00573E44">
              <w:rPr>
                <w:rStyle w:val="FootnoteReference"/>
                <w:sz w:val="18"/>
                <w:szCs w:val="18"/>
              </w:rPr>
              <w:footnoteReference w:id="1"/>
            </w:r>
            <w:r w:rsidRPr="00573E44">
              <w:rPr>
                <w:sz w:val="18"/>
                <w:szCs w:val="18"/>
              </w:rPr>
              <w:t xml:space="preserve"> that assist women through pregnancy and post-delivery with:</w:t>
            </w:r>
          </w:p>
          <w:p w14:paraId="4C3936D9" w14:textId="77777777" w:rsidR="00573E44" w:rsidRPr="00573E44" w:rsidRDefault="00573E44" w:rsidP="00EA3B8B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573E44">
              <w:rPr>
                <w:sz w:val="18"/>
                <w:szCs w:val="18"/>
              </w:rPr>
              <w:t xml:space="preserve">afe accommodation, </w:t>
            </w:r>
          </w:p>
          <w:p w14:paraId="49FA0DC1" w14:textId="77777777" w:rsidR="00573E44" w:rsidRPr="00573E44" w:rsidRDefault="00573E44" w:rsidP="00EA3B8B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573E44">
              <w:rPr>
                <w:sz w:val="18"/>
                <w:szCs w:val="18"/>
              </w:rPr>
              <w:t>esources to care for baby,</w:t>
            </w:r>
          </w:p>
          <w:p w14:paraId="18EE86AC" w14:textId="77777777" w:rsidR="00573E44" w:rsidRPr="00573E44" w:rsidRDefault="00573E44" w:rsidP="00EA3B8B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573E44">
              <w:rPr>
                <w:sz w:val="18"/>
                <w:szCs w:val="18"/>
              </w:rPr>
              <w:t>arenting skills</w:t>
            </w:r>
          </w:p>
          <w:p w14:paraId="11B13AFF" w14:textId="77777777" w:rsidR="00573E44" w:rsidRPr="00573E44" w:rsidRDefault="00573E44" w:rsidP="006B2B6C">
            <w:pPr>
              <w:rPr>
                <w:sz w:val="18"/>
                <w:szCs w:val="18"/>
              </w:rPr>
            </w:pPr>
          </w:p>
        </w:tc>
      </w:tr>
      <w:tr w:rsidR="00573E44" w:rsidRPr="00573E44" w14:paraId="4C60FDFB" w14:textId="77777777" w:rsidTr="006D6E2B">
        <w:tc>
          <w:tcPr>
            <w:tcW w:w="2830" w:type="dxa"/>
          </w:tcPr>
          <w:p w14:paraId="0CD49B41" w14:textId="77777777" w:rsidR="00573E44" w:rsidRPr="00573E44" w:rsidRDefault="00573E44" w:rsidP="00573E44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Children (Age 1- 7)</w:t>
            </w:r>
          </w:p>
        </w:tc>
        <w:tc>
          <w:tcPr>
            <w:tcW w:w="6663" w:type="dxa"/>
          </w:tcPr>
          <w:p w14:paraId="5354C6E8" w14:textId="77777777" w:rsidR="00573E44" w:rsidRPr="00573E44" w:rsidRDefault="00573E44" w:rsidP="00987D07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 xml:space="preserve">Local Initiatives that focus on skills building associated with parenting, preventing child abuse, &amp; avoiding problems later in life. </w:t>
            </w:r>
          </w:p>
          <w:p w14:paraId="765F9841" w14:textId="77777777" w:rsidR="00573E44" w:rsidRPr="00573E44" w:rsidRDefault="00573E44" w:rsidP="00987D07">
            <w:pPr>
              <w:rPr>
                <w:sz w:val="18"/>
                <w:szCs w:val="18"/>
              </w:rPr>
            </w:pPr>
          </w:p>
        </w:tc>
      </w:tr>
      <w:tr w:rsidR="00573E44" w:rsidRPr="00573E44" w14:paraId="6AA48CD4" w14:textId="77777777" w:rsidTr="006D6E2B">
        <w:tc>
          <w:tcPr>
            <w:tcW w:w="2830" w:type="dxa"/>
          </w:tcPr>
          <w:p w14:paraId="3FFC7680" w14:textId="77777777" w:rsidR="00573E44" w:rsidRPr="00573E44" w:rsidRDefault="00573E44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Youth (Age 8- 21)</w:t>
            </w:r>
          </w:p>
          <w:p w14:paraId="535AF10E" w14:textId="77777777" w:rsidR="00573E44" w:rsidRPr="00573E44" w:rsidRDefault="00573E44">
            <w:pPr>
              <w:rPr>
                <w:sz w:val="18"/>
                <w:szCs w:val="18"/>
              </w:rPr>
            </w:pPr>
          </w:p>
        </w:tc>
        <w:tc>
          <w:tcPr>
            <w:tcW w:w="6663" w:type="dxa"/>
          </w:tcPr>
          <w:p w14:paraId="62DE76C8" w14:textId="77777777" w:rsidR="00573E44" w:rsidRPr="00573E44" w:rsidRDefault="00573E44" w:rsidP="0093487F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 xml:space="preserve">Local Initiatives that: </w:t>
            </w:r>
          </w:p>
          <w:p w14:paraId="0B7FC88D" w14:textId="77777777" w:rsidR="00573E44" w:rsidRPr="00573E44" w:rsidRDefault="00573E44" w:rsidP="0087233D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 xml:space="preserve">Foster positive connections at home, school, among their peers, &amp; within their community, </w:t>
            </w:r>
          </w:p>
          <w:p w14:paraId="403D804C" w14:textId="77777777" w:rsidR="00573E44" w:rsidRPr="00573E44" w:rsidRDefault="00573E44" w:rsidP="0087233D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 xml:space="preserve">Prepare youth for work &amp; adulthood, </w:t>
            </w:r>
          </w:p>
          <w:p w14:paraId="126FAA7F" w14:textId="77777777" w:rsidR="00573E44" w:rsidRPr="00573E44" w:rsidRDefault="00573E44" w:rsidP="006D08F8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Teach youth to be of service to others</w:t>
            </w:r>
          </w:p>
          <w:p w14:paraId="60EC772B" w14:textId="77777777" w:rsidR="00573E44" w:rsidRPr="00573E44" w:rsidRDefault="00573E44" w:rsidP="00573E44">
            <w:pPr>
              <w:rPr>
                <w:sz w:val="18"/>
                <w:szCs w:val="18"/>
              </w:rPr>
            </w:pPr>
          </w:p>
        </w:tc>
      </w:tr>
      <w:tr w:rsidR="00573E44" w:rsidRPr="00573E44" w14:paraId="3DD6F0B4" w14:textId="77777777" w:rsidTr="006D6E2B">
        <w:tc>
          <w:tcPr>
            <w:tcW w:w="2830" w:type="dxa"/>
          </w:tcPr>
          <w:p w14:paraId="45BB838C" w14:textId="77777777" w:rsidR="00573E44" w:rsidRPr="00573E44" w:rsidRDefault="00573E44" w:rsidP="0087233D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Family</w:t>
            </w:r>
          </w:p>
        </w:tc>
        <w:tc>
          <w:tcPr>
            <w:tcW w:w="6663" w:type="dxa"/>
          </w:tcPr>
          <w:p w14:paraId="45B2663B" w14:textId="77777777" w:rsidR="00573E44" w:rsidRPr="00573E44" w:rsidRDefault="00573E44" w:rsidP="006B2B6C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Local initiatives that:</w:t>
            </w:r>
          </w:p>
          <w:p w14:paraId="6808AD23" w14:textId="77777777" w:rsidR="00573E44" w:rsidRPr="00573E44" w:rsidRDefault="00573E44" w:rsidP="003A60B7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Foster the role of the family and provide tools to strengthen families;</w:t>
            </w:r>
          </w:p>
          <w:p w14:paraId="2FE71166" w14:textId="77777777" w:rsidR="00573E44" w:rsidRPr="00573E44" w:rsidRDefault="00573E44" w:rsidP="003A60B7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 xml:space="preserve">Support migrant groups in a way that is accepted &amp; creditable to them and enables them to assimilate into NZ; </w:t>
            </w:r>
          </w:p>
          <w:p w14:paraId="4E934F4B" w14:textId="77777777" w:rsidR="00573E44" w:rsidRPr="00573E44" w:rsidRDefault="00573E44" w:rsidP="006B2B6C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Provide safe accommodation for women &amp; families subjected to family violence;</w:t>
            </w:r>
          </w:p>
          <w:p w14:paraId="0455D6E7" w14:textId="77777777" w:rsidR="00573E44" w:rsidRPr="00573E44" w:rsidRDefault="00573E44" w:rsidP="00D2190C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Provide financial &amp; other support to families experiencing hardship as a result of a family member undergoing end of life care;</w:t>
            </w:r>
          </w:p>
          <w:p w14:paraId="6C22098C" w14:textId="77777777" w:rsidR="00573E44" w:rsidRPr="00573E44" w:rsidRDefault="00573E44" w:rsidP="00573E44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Seek to break the intergenerational poverty/deprivation cycle</w:t>
            </w:r>
          </w:p>
          <w:p w14:paraId="70D53173" w14:textId="77777777" w:rsidR="00573E44" w:rsidRPr="00573E44" w:rsidRDefault="00573E44" w:rsidP="00573E44">
            <w:pPr>
              <w:rPr>
                <w:sz w:val="18"/>
                <w:szCs w:val="18"/>
              </w:rPr>
            </w:pPr>
          </w:p>
        </w:tc>
      </w:tr>
      <w:tr w:rsidR="00573E44" w:rsidRPr="00573E44" w14:paraId="5DE5C695" w14:textId="77777777" w:rsidTr="006D6E2B">
        <w:tc>
          <w:tcPr>
            <w:tcW w:w="2830" w:type="dxa"/>
          </w:tcPr>
          <w:p w14:paraId="79DD00D4" w14:textId="77777777" w:rsidR="00573E44" w:rsidRPr="00573E44" w:rsidRDefault="00573E44" w:rsidP="00B74ECE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Elder Care</w:t>
            </w:r>
          </w:p>
          <w:p w14:paraId="2E75C43F" w14:textId="77777777" w:rsidR="00573E44" w:rsidRPr="00573E44" w:rsidRDefault="00573E44" w:rsidP="00B74ECE">
            <w:pPr>
              <w:rPr>
                <w:sz w:val="18"/>
                <w:szCs w:val="18"/>
              </w:rPr>
            </w:pPr>
          </w:p>
        </w:tc>
        <w:tc>
          <w:tcPr>
            <w:tcW w:w="6663" w:type="dxa"/>
          </w:tcPr>
          <w:p w14:paraId="76F668D8" w14:textId="77777777" w:rsidR="00573E44" w:rsidRPr="00573E44" w:rsidRDefault="00573E44" w:rsidP="00B74ECE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Local initiatives that address isolation &amp; loneliness by providing:</w:t>
            </w:r>
          </w:p>
          <w:p w14:paraId="66211D01" w14:textId="77777777" w:rsidR="00573E44" w:rsidRPr="00573E44" w:rsidRDefault="00573E44" w:rsidP="002D52F4">
            <w:pPr>
              <w:pStyle w:val="ListParagraph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573E44">
              <w:rPr>
                <w:sz w:val="18"/>
                <w:szCs w:val="18"/>
              </w:rPr>
              <w:t>rop in centres for the elderly</w:t>
            </w:r>
          </w:p>
          <w:p w14:paraId="1F6296FE" w14:textId="77777777" w:rsidR="00573E44" w:rsidRPr="00573E44" w:rsidRDefault="00573E44" w:rsidP="002D52F4">
            <w:pPr>
              <w:pStyle w:val="ListParagraph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Pr="00573E44">
              <w:rPr>
                <w:sz w:val="18"/>
                <w:szCs w:val="18"/>
              </w:rPr>
              <w:t>ome based visitation</w:t>
            </w:r>
          </w:p>
          <w:p w14:paraId="244749C5" w14:textId="77777777" w:rsidR="00573E44" w:rsidRPr="00573E44" w:rsidRDefault="00573E44" w:rsidP="00B74ECE">
            <w:pPr>
              <w:rPr>
                <w:sz w:val="18"/>
                <w:szCs w:val="18"/>
              </w:rPr>
            </w:pPr>
          </w:p>
        </w:tc>
      </w:tr>
      <w:tr w:rsidR="00573E44" w:rsidRPr="00573E44" w14:paraId="7ADACABE" w14:textId="77777777" w:rsidTr="006D6E2B">
        <w:tc>
          <w:tcPr>
            <w:tcW w:w="2830" w:type="dxa"/>
          </w:tcPr>
          <w:p w14:paraId="53002EED" w14:textId="77777777" w:rsidR="00573E44" w:rsidRPr="00573E44" w:rsidRDefault="00573E44" w:rsidP="00573E44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Maori Development</w:t>
            </w:r>
          </w:p>
        </w:tc>
        <w:tc>
          <w:tcPr>
            <w:tcW w:w="6663" w:type="dxa"/>
          </w:tcPr>
          <w:p w14:paraId="49150A0C" w14:textId="77777777" w:rsidR="00573E44" w:rsidRPr="00573E44" w:rsidRDefault="00573E44" w:rsidP="006B2B6C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Local initiatives led by Maori that support Maori families &amp; social services and/or that develop Maori provider capability</w:t>
            </w:r>
          </w:p>
          <w:p w14:paraId="472F40EE" w14:textId="77777777" w:rsidR="00573E44" w:rsidRPr="00573E44" w:rsidRDefault="00573E44" w:rsidP="006B2B6C">
            <w:pPr>
              <w:rPr>
                <w:sz w:val="18"/>
                <w:szCs w:val="18"/>
              </w:rPr>
            </w:pPr>
          </w:p>
        </w:tc>
      </w:tr>
      <w:tr w:rsidR="00573E44" w:rsidRPr="00573E44" w14:paraId="1BA8510D" w14:textId="77777777" w:rsidTr="006D6E2B">
        <w:tc>
          <w:tcPr>
            <w:tcW w:w="2830" w:type="dxa"/>
          </w:tcPr>
          <w:p w14:paraId="36A0C486" w14:textId="77777777" w:rsidR="00573E44" w:rsidRPr="00573E44" w:rsidRDefault="00573E44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Budgeting &amp; Financial Literacy</w:t>
            </w:r>
          </w:p>
        </w:tc>
        <w:tc>
          <w:tcPr>
            <w:tcW w:w="6663" w:type="dxa"/>
          </w:tcPr>
          <w:p w14:paraId="50A018ED" w14:textId="77777777" w:rsidR="00573E44" w:rsidRPr="00573E44" w:rsidRDefault="00573E44" w:rsidP="00987D07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Local initiatives that provide:</w:t>
            </w:r>
          </w:p>
          <w:p w14:paraId="28E92A8B" w14:textId="77777777" w:rsidR="00573E44" w:rsidRPr="00573E44" w:rsidRDefault="00573E44" w:rsidP="00EA3B8B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Budgeting services</w:t>
            </w:r>
          </w:p>
          <w:p w14:paraId="1411E64C" w14:textId="77777777" w:rsidR="00573E44" w:rsidRPr="00573E44" w:rsidRDefault="00573E44" w:rsidP="00EA3B8B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Assist with managing indebtedness.</w:t>
            </w:r>
          </w:p>
          <w:p w14:paraId="0DBCB63F" w14:textId="77777777" w:rsidR="00573E44" w:rsidRPr="00573E44" w:rsidRDefault="00573E44" w:rsidP="00987D07">
            <w:pPr>
              <w:rPr>
                <w:sz w:val="18"/>
                <w:szCs w:val="18"/>
              </w:rPr>
            </w:pPr>
          </w:p>
        </w:tc>
      </w:tr>
      <w:tr w:rsidR="00573E44" w:rsidRPr="00573E44" w14:paraId="2CAACBF3" w14:textId="77777777" w:rsidTr="006D6E2B">
        <w:tc>
          <w:tcPr>
            <w:tcW w:w="2830" w:type="dxa"/>
          </w:tcPr>
          <w:p w14:paraId="233A221C" w14:textId="77777777" w:rsidR="00573E44" w:rsidRPr="00573E44" w:rsidRDefault="00573E44" w:rsidP="006B2B6C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Food Bank</w:t>
            </w:r>
          </w:p>
        </w:tc>
        <w:tc>
          <w:tcPr>
            <w:tcW w:w="6663" w:type="dxa"/>
          </w:tcPr>
          <w:p w14:paraId="083B6378" w14:textId="77777777" w:rsidR="00573E44" w:rsidRPr="00573E44" w:rsidRDefault="00573E44" w:rsidP="006B2B6C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Local initiatives that provide emergency food parcels</w:t>
            </w:r>
            <w:r>
              <w:rPr>
                <w:sz w:val="18"/>
                <w:szCs w:val="18"/>
              </w:rPr>
              <w:t xml:space="preserve"> (preferably in conjunction with budgeting &amp; financial management courses)</w:t>
            </w:r>
            <w:r w:rsidRPr="00573E44">
              <w:rPr>
                <w:sz w:val="18"/>
                <w:szCs w:val="18"/>
              </w:rPr>
              <w:t>.</w:t>
            </w:r>
          </w:p>
          <w:p w14:paraId="69639728" w14:textId="77777777" w:rsidR="00573E44" w:rsidRPr="00573E44" w:rsidRDefault="00573E44" w:rsidP="006B2B6C">
            <w:pPr>
              <w:rPr>
                <w:sz w:val="18"/>
                <w:szCs w:val="18"/>
              </w:rPr>
            </w:pPr>
          </w:p>
        </w:tc>
      </w:tr>
      <w:tr w:rsidR="00573E44" w:rsidRPr="00573E44" w14:paraId="474FE949" w14:textId="77777777" w:rsidTr="006D6E2B">
        <w:tc>
          <w:tcPr>
            <w:tcW w:w="2830" w:type="dxa"/>
          </w:tcPr>
          <w:p w14:paraId="2F5EEAC4" w14:textId="77777777" w:rsidR="00573E44" w:rsidRPr="00573E44" w:rsidRDefault="00573E44" w:rsidP="005526E8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Migrant, Refugee, &amp; New Settlers</w:t>
            </w:r>
          </w:p>
        </w:tc>
        <w:tc>
          <w:tcPr>
            <w:tcW w:w="6663" w:type="dxa"/>
          </w:tcPr>
          <w:p w14:paraId="67613199" w14:textId="77777777" w:rsidR="00573E44" w:rsidRPr="00573E44" w:rsidRDefault="00573E44" w:rsidP="00EA3B8B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 xml:space="preserve">Local initiatives that support migrant groups </w:t>
            </w:r>
            <w:r>
              <w:rPr>
                <w:sz w:val="18"/>
                <w:szCs w:val="18"/>
              </w:rPr>
              <w:t>that</w:t>
            </w:r>
            <w:r w:rsidRPr="00573E44">
              <w:rPr>
                <w:sz w:val="18"/>
                <w:szCs w:val="18"/>
              </w:rPr>
              <w:t xml:space="preserve"> are accepted &amp; creditable to </w:t>
            </w:r>
            <w:r>
              <w:rPr>
                <w:sz w:val="18"/>
                <w:szCs w:val="18"/>
              </w:rPr>
              <w:t>the groups being supported</w:t>
            </w:r>
            <w:r w:rsidRPr="00573E44">
              <w:rPr>
                <w:sz w:val="18"/>
                <w:szCs w:val="18"/>
              </w:rPr>
              <w:t xml:space="preserve"> </w:t>
            </w:r>
          </w:p>
          <w:p w14:paraId="16B8B6F7" w14:textId="77777777" w:rsidR="00573E44" w:rsidRPr="00573E44" w:rsidRDefault="00573E44" w:rsidP="0038116D">
            <w:pPr>
              <w:ind w:left="360"/>
              <w:rPr>
                <w:sz w:val="18"/>
                <w:szCs w:val="18"/>
              </w:rPr>
            </w:pPr>
          </w:p>
        </w:tc>
      </w:tr>
      <w:tr w:rsidR="00573E44" w:rsidRPr="00573E44" w14:paraId="20CB28DC" w14:textId="77777777" w:rsidTr="006D6E2B">
        <w:tc>
          <w:tcPr>
            <w:tcW w:w="2830" w:type="dxa"/>
          </w:tcPr>
          <w:p w14:paraId="5FB58144" w14:textId="77777777" w:rsidR="00573E44" w:rsidRPr="00573E44" w:rsidRDefault="00573E44" w:rsidP="00B74ECE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Woman’s Refuge</w:t>
            </w:r>
          </w:p>
        </w:tc>
        <w:tc>
          <w:tcPr>
            <w:tcW w:w="6663" w:type="dxa"/>
          </w:tcPr>
          <w:p w14:paraId="512CEF2F" w14:textId="77777777" w:rsidR="00573E44" w:rsidRPr="00573E44" w:rsidRDefault="00573E44" w:rsidP="008218C3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Local initiatives that provide safe accommodation for women &amp; families subjected to family violence.</w:t>
            </w:r>
          </w:p>
          <w:p w14:paraId="43E0C3FA" w14:textId="77777777" w:rsidR="00573E44" w:rsidRPr="00573E44" w:rsidRDefault="00573E44" w:rsidP="00B74ECE">
            <w:pPr>
              <w:rPr>
                <w:sz w:val="18"/>
                <w:szCs w:val="18"/>
              </w:rPr>
            </w:pPr>
          </w:p>
        </w:tc>
      </w:tr>
      <w:tr w:rsidR="00573E44" w:rsidRPr="00573E44" w14:paraId="7C45A6E8" w14:textId="77777777" w:rsidTr="006D6E2B">
        <w:tc>
          <w:tcPr>
            <w:tcW w:w="2830" w:type="dxa"/>
          </w:tcPr>
          <w:p w14:paraId="2CEB4E00" w14:textId="77777777" w:rsidR="00573E44" w:rsidRPr="00573E44" w:rsidRDefault="00573E44" w:rsidP="00D32358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Community Services</w:t>
            </w:r>
          </w:p>
          <w:p w14:paraId="5A1C13D1" w14:textId="77777777" w:rsidR="00573E44" w:rsidRPr="00573E44" w:rsidRDefault="00573E44" w:rsidP="00D32358">
            <w:pPr>
              <w:rPr>
                <w:sz w:val="18"/>
                <w:szCs w:val="18"/>
              </w:rPr>
            </w:pPr>
          </w:p>
        </w:tc>
        <w:tc>
          <w:tcPr>
            <w:tcW w:w="6663" w:type="dxa"/>
          </w:tcPr>
          <w:p w14:paraId="02310D26" w14:textId="77777777" w:rsidR="00573E44" w:rsidRPr="00573E44" w:rsidRDefault="00573E44" w:rsidP="00186DB8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Local initiatives that:</w:t>
            </w:r>
          </w:p>
          <w:p w14:paraId="2ED22493" w14:textId="77777777" w:rsidR="00573E44" w:rsidRPr="00573E44" w:rsidRDefault="00573E44" w:rsidP="00EA3B8B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 xml:space="preserve">Support local communities with a range of services that are well used and valued &amp; not duplicated; </w:t>
            </w:r>
          </w:p>
          <w:p w14:paraId="4ED1F6F7" w14:textId="77777777" w:rsidR="00573E44" w:rsidRPr="00573E44" w:rsidRDefault="00573E44" w:rsidP="00EA3B8B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Undertake visitation of the marginalised, sick, disabled, isolated &amp; lonely</w:t>
            </w:r>
          </w:p>
          <w:p w14:paraId="67FC5139" w14:textId="77777777" w:rsidR="00573E44" w:rsidRPr="00573E44" w:rsidRDefault="00573E44" w:rsidP="00BE237F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Develop community provider capability</w:t>
            </w:r>
          </w:p>
          <w:p w14:paraId="55C4DC56" w14:textId="77777777" w:rsidR="00573E44" w:rsidRPr="00573E44" w:rsidRDefault="00573E44" w:rsidP="00D2190C">
            <w:pPr>
              <w:rPr>
                <w:sz w:val="18"/>
                <w:szCs w:val="18"/>
              </w:rPr>
            </w:pPr>
          </w:p>
        </w:tc>
      </w:tr>
      <w:tr w:rsidR="00573E44" w:rsidRPr="00573E44" w14:paraId="2301A55D" w14:textId="77777777" w:rsidTr="006D6E2B">
        <w:tc>
          <w:tcPr>
            <w:tcW w:w="2830" w:type="dxa"/>
          </w:tcPr>
          <w:p w14:paraId="1721000E" w14:textId="77777777" w:rsidR="00573E44" w:rsidRPr="00573E44" w:rsidRDefault="00573E44" w:rsidP="00F5436B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Counselling – Coping with relationships, stress, depression, grief, violence</w:t>
            </w:r>
          </w:p>
          <w:p w14:paraId="680BD09B" w14:textId="77777777" w:rsidR="00573E44" w:rsidRPr="00573E44" w:rsidRDefault="00573E44" w:rsidP="005931F1">
            <w:pPr>
              <w:rPr>
                <w:sz w:val="18"/>
                <w:szCs w:val="18"/>
              </w:rPr>
            </w:pPr>
          </w:p>
        </w:tc>
        <w:tc>
          <w:tcPr>
            <w:tcW w:w="6663" w:type="dxa"/>
          </w:tcPr>
          <w:p w14:paraId="284EBB01" w14:textId="77777777" w:rsidR="00573E44" w:rsidRPr="00573E44" w:rsidRDefault="00573E44" w:rsidP="00F5436B">
            <w:pPr>
              <w:rPr>
                <w:sz w:val="18"/>
                <w:szCs w:val="18"/>
              </w:rPr>
            </w:pPr>
            <w:r w:rsidRPr="00573E44">
              <w:rPr>
                <w:sz w:val="18"/>
                <w:szCs w:val="18"/>
              </w:rPr>
              <w:t>Local initiatives that provide counselling for individuals, couples, families, and prisoners on relationships, stress, depression, grief, violence</w:t>
            </w:r>
          </w:p>
          <w:p w14:paraId="6F68D008" w14:textId="77777777" w:rsidR="00573E44" w:rsidRPr="00573E44" w:rsidRDefault="00573E44" w:rsidP="00F5436B">
            <w:pPr>
              <w:rPr>
                <w:sz w:val="18"/>
                <w:szCs w:val="18"/>
              </w:rPr>
            </w:pPr>
          </w:p>
        </w:tc>
      </w:tr>
    </w:tbl>
    <w:p w14:paraId="1131AE57" w14:textId="54E17D88" w:rsidR="00573E44" w:rsidRDefault="00573E44" w:rsidP="006D6E2B">
      <w:pPr>
        <w:jc w:val="both"/>
      </w:pPr>
      <w:bookmarkStart w:id="0" w:name="_GoBack"/>
      <w:bookmarkEnd w:id="0"/>
    </w:p>
    <w:sectPr w:rsidR="00573E44" w:rsidSect="005526E8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05E79" w14:textId="77777777" w:rsidR="000008A0" w:rsidRDefault="000008A0" w:rsidP="005526E8">
      <w:pPr>
        <w:spacing w:after="0" w:line="240" w:lineRule="auto"/>
      </w:pPr>
      <w:r>
        <w:separator/>
      </w:r>
    </w:p>
  </w:endnote>
  <w:endnote w:type="continuationSeparator" w:id="0">
    <w:p w14:paraId="75911524" w14:textId="77777777" w:rsidR="000008A0" w:rsidRDefault="000008A0" w:rsidP="0055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9F302" w14:textId="77777777" w:rsidR="000008A0" w:rsidRDefault="000008A0" w:rsidP="005526E8">
      <w:pPr>
        <w:spacing w:after="0" w:line="240" w:lineRule="auto"/>
      </w:pPr>
      <w:r>
        <w:separator/>
      </w:r>
    </w:p>
  </w:footnote>
  <w:footnote w:type="continuationSeparator" w:id="0">
    <w:p w14:paraId="3AEF7F79" w14:textId="77777777" w:rsidR="000008A0" w:rsidRDefault="000008A0" w:rsidP="005526E8">
      <w:pPr>
        <w:spacing w:after="0" w:line="240" w:lineRule="auto"/>
      </w:pPr>
      <w:r>
        <w:continuationSeparator/>
      </w:r>
    </w:p>
  </w:footnote>
  <w:footnote w:id="1">
    <w:p w14:paraId="304C9154" w14:textId="77777777" w:rsidR="00573E44" w:rsidRPr="006D6E2B" w:rsidRDefault="00573E44" w:rsidP="002D52F4">
      <w:pPr>
        <w:pStyle w:val="FootnoteText"/>
        <w:rPr>
          <w:sz w:val="18"/>
          <w:szCs w:val="18"/>
        </w:rPr>
      </w:pPr>
      <w:r w:rsidRPr="006D6E2B">
        <w:rPr>
          <w:rStyle w:val="FootnoteReference"/>
          <w:sz w:val="18"/>
          <w:szCs w:val="18"/>
        </w:rPr>
        <w:footnoteRef/>
      </w:r>
      <w:r w:rsidRPr="006D6E2B">
        <w:rPr>
          <w:sz w:val="18"/>
          <w:szCs w:val="18"/>
        </w:rPr>
        <w:t xml:space="preserve"> “Local Initiatives” means initiatives delivered within the Catholic Church Auckland Diocese boundaries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185A"/>
    <w:multiLevelType w:val="hybridMultilevel"/>
    <w:tmpl w:val="23224036"/>
    <w:lvl w:ilvl="0" w:tplc="000C0B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E512D4"/>
    <w:multiLevelType w:val="hybridMultilevel"/>
    <w:tmpl w:val="6406A130"/>
    <w:lvl w:ilvl="0" w:tplc="D32257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1F3060"/>
    <w:multiLevelType w:val="hybridMultilevel"/>
    <w:tmpl w:val="0936AE5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3C1FD8"/>
    <w:multiLevelType w:val="hybridMultilevel"/>
    <w:tmpl w:val="D74C1E9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1567A"/>
    <w:multiLevelType w:val="hybridMultilevel"/>
    <w:tmpl w:val="8B7A2CE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F4A27"/>
    <w:multiLevelType w:val="hybridMultilevel"/>
    <w:tmpl w:val="3132C28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E2313"/>
    <w:multiLevelType w:val="hybridMultilevel"/>
    <w:tmpl w:val="79F8BC40"/>
    <w:lvl w:ilvl="0" w:tplc="15CC74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2150C0"/>
    <w:multiLevelType w:val="hybridMultilevel"/>
    <w:tmpl w:val="17B61154"/>
    <w:lvl w:ilvl="0" w:tplc="55E839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59A"/>
    <w:multiLevelType w:val="hybridMultilevel"/>
    <w:tmpl w:val="204C489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A83452"/>
    <w:multiLevelType w:val="hybridMultilevel"/>
    <w:tmpl w:val="569C1BDE"/>
    <w:lvl w:ilvl="0" w:tplc="B1D82F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9259E"/>
    <w:multiLevelType w:val="hybridMultilevel"/>
    <w:tmpl w:val="AC3E606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AE2F29"/>
    <w:multiLevelType w:val="hybridMultilevel"/>
    <w:tmpl w:val="417232FC"/>
    <w:lvl w:ilvl="0" w:tplc="2E6C64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AE79B8"/>
    <w:multiLevelType w:val="hybridMultilevel"/>
    <w:tmpl w:val="21C8360A"/>
    <w:lvl w:ilvl="0" w:tplc="4A6C95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12B13"/>
    <w:multiLevelType w:val="hybridMultilevel"/>
    <w:tmpl w:val="4BA0955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8D7F0D"/>
    <w:multiLevelType w:val="hybridMultilevel"/>
    <w:tmpl w:val="9EA254A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1347AC"/>
    <w:multiLevelType w:val="hybridMultilevel"/>
    <w:tmpl w:val="8FC62990"/>
    <w:lvl w:ilvl="0" w:tplc="48FED03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97300"/>
    <w:multiLevelType w:val="hybridMultilevel"/>
    <w:tmpl w:val="BB808DE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7B2219"/>
    <w:multiLevelType w:val="hybridMultilevel"/>
    <w:tmpl w:val="8D101CF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D531E2F"/>
    <w:multiLevelType w:val="hybridMultilevel"/>
    <w:tmpl w:val="6FDEF3C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11"/>
  </w:num>
  <w:num w:numId="5">
    <w:abstractNumId w:val="0"/>
  </w:num>
  <w:num w:numId="6">
    <w:abstractNumId w:val="6"/>
  </w:num>
  <w:num w:numId="7">
    <w:abstractNumId w:val="16"/>
  </w:num>
  <w:num w:numId="8">
    <w:abstractNumId w:val="17"/>
  </w:num>
  <w:num w:numId="9">
    <w:abstractNumId w:val="4"/>
  </w:num>
  <w:num w:numId="10">
    <w:abstractNumId w:val="3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2"/>
  </w:num>
  <w:num w:numId="16">
    <w:abstractNumId w:val="13"/>
  </w:num>
  <w:num w:numId="17">
    <w:abstractNumId w:val="18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546"/>
    <w:rsid w:val="000008A0"/>
    <w:rsid w:val="00072A46"/>
    <w:rsid w:val="0011462F"/>
    <w:rsid w:val="00151F17"/>
    <w:rsid w:val="00183AED"/>
    <w:rsid w:val="00186DB8"/>
    <w:rsid w:val="001E1FEE"/>
    <w:rsid w:val="0023021D"/>
    <w:rsid w:val="00240AB3"/>
    <w:rsid w:val="00245FE6"/>
    <w:rsid w:val="00276966"/>
    <w:rsid w:val="002A42BC"/>
    <w:rsid w:val="002D52F4"/>
    <w:rsid w:val="002E2027"/>
    <w:rsid w:val="002E7990"/>
    <w:rsid w:val="0030275A"/>
    <w:rsid w:val="00312949"/>
    <w:rsid w:val="00330823"/>
    <w:rsid w:val="00335E49"/>
    <w:rsid w:val="00351F24"/>
    <w:rsid w:val="0038116D"/>
    <w:rsid w:val="003A60B7"/>
    <w:rsid w:val="003B6E35"/>
    <w:rsid w:val="003F5E65"/>
    <w:rsid w:val="00403081"/>
    <w:rsid w:val="004511FD"/>
    <w:rsid w:val="004B272B"/>
    <w:rsid w:val="004D0216"/>
    <w:rsid w:val="004D1DC6"/>
    <w:rsid w:val="005526E8"/>
    <w:rsid w:val="00557DA5"/>
    <w:rsid w:val="005715F5"/>
    <w:rsid w:val="00573E44"/>
    <w:rsid w:val="005931F1"/>
    <w:rsid w:val="005A6615"/>
    <w:rsid w:val="005D3BF3"/>
    <w:rsid w:val="00613747"/>
    <w:rsid w:val="00614B21"/>
    <w:rsid w:val="0062739A"/>
    <w:rsid w:val="006942E6"/>
    <w:rsid w:val="006A0D17"/>
    <w:rsid w:val="006D08F8"/>
    <w:rsid w:val="006D6E2B"/>
    <w:rsid w:val="00715E2C"/>
    <w:rsid w:val="00720546"/>
    <w:rsid w:val="00786CA9"/>
    <w:rsid w:val="007958C9"/>
    <w:rsid w:val="007D6FFC"/>
    <w:rsid w:val="007F6800"/>
    <w:rsid w:val="008218C3"/>
    <w:rsid w:val="00823AD9"/>
    <w:rsid w:val="00840CE3"/>
    <w:rsid w:val="00864EF0"/>
    <w:rsid w:val="0087233D"/>
    <w:rsid w:val="00917029"/>
    <w:rsid w:val="00917599"/>
    <w:rsid w:val="00932D7C"/>
    <w:rsid w:val="00933632"/>
    <w:rsid w:val="0093487F"/>
    <w:rsid w:val="00960E5E"/>
    <w:rsid w:val="00967888"/>
    <w:rsid w:val="00987D07"/>
    <w:rsid w:val="00A372DD"/>
    <w:rsid w:val="00A46AB1"/>
    <w:rsid w:val="00A47025"/>
    <w:rsid w:val="00A52C36"/>
    <w:rsid w:val="00A55B27"/>
    <w:rsid w:val="00AA7097"/>
    <w:rsid w:val="00AB1CD3"/>
    <w:rsid w:val="00AB321A"/>
    <w:rsid w:val="00BC0342"/>
    <w:rsid w:val="00BE237F"/>
    <w:rsid w:val="00BE3362"/>
    <w:rsid w:val="00C527DE"/>
    <w:rsid w:val="00CA5C26"/>
    <w:rsid w:val="00CB74F4"/>
    <w:rsid w:val="00CE0D1F"/>
    <w:rsid w:val="00D2190C"/>
    <w:rsid w:val="00D239AA"/>
    <w:rsid w:val="00D32358"/>
    <w:rsid w:val="00D61C1E"/>
    <w:rsid w:val="00D64392"/>
    <w:rsid w:val="00D66961"/>
    <w:rsid w:val="00DC133A"/>
    <w:rsid w:val="00E05E2C"/>
    <w:rsid w:val="00E42E56"/>
    <w:rsid w:val="00E57444"/>
    <w:rsid w:val="00EA3B8B"/>
    <w:rsid w:val="00EB58A7"/>
    <w:rsid w:val="00EE511E"/>
    <w:rsid w:val="00F031FA"/>
    <w:rsid w:val="00F061BB"/>
    <w:rsid w:val="00F77F17"/>
    <w:rsid w:val="00FC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D8996"/>
  <w15:chartTrackingRefBased/>
  <w15:docId w15:val="{0434C065-6A7E-40B1-9144-6D10CCCD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0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6E3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526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26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26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C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1F1"/>
  </w:style>
  <w:style w:type="paragraph" w:styleId="Footer">
    <w:name w:val="footer"/>
    <w:basedOn w:val="Normal"/>
    <w:link w:val="FooterChar"/>
    <w:uiPriority w:val="99"/>
    <w:unhideWhenUsed/>
    <w:rsid w:val="0059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F1FC3-9074-42CF-B79C-B4CD57DE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Hablous</dc:creator>
  <cp:keywords/>
  <dc:description/>
  <cp:lastModifiedBy>Ann Marie Parker</cp:lastModifiedBy>
  <cp:revision>2</cp:revision>
  <cp:lastPrinted>2018-10-30T21:32:00Z</cp:lastPrinted>
  <dcterms:created xsi:type="dcterms:W3CDTF">2019-12-18T22:56:00Z</dcterms:created>
  <dcterms:modified xsi:type="dcterms:W3CDTF">2019-12-18T22:56:00Z</dcterms:modified>
</cp:coreProperties>
</file>